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A85FD4">
      <w:pPr>
        <w:pStyle w:val="af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様式第４</w:t>
      </w:r>
      <w:r w:rsidRPr="00AA7292">
        <w:rPr>
          <w:rFonts w:asciiTheme="majorEastAsia" w:eastAsiaTheme="majorEastAsia" w:hAnsiTheme="majorEastAsia" w:hint="eastAsia"/>
        </w:rPr>
        <w:t>（第１条関係）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                                             </w:t>
      </w:r>
    </w:p>
    <w:p w:rsidR="00A85FD4" w:rsidRDefault="00A85FD4" w:rsidP="00A85FD4">
      <w:pPr>
        <w:pStyle w:val="af"/>
        <w:spacing w:line="105" w:lineRule="exact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X="108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715"/>
        <w:gridCol w:w="1714"/>
        <w:gridCol w:w="1714"/>
        <w:gridCol w:w="1714"/>
      </w:tblGrid>
      <w:tr w:rsidR="00A85FD4" w:rsidTr="00A85FD4">
        <w:trPr>
          <w:trHeight w:val="737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建築物その他の工作物色彩変更概要書</w:t>
            </w:r>
          </w:p>
        </w:tc>
      </w:tr>
      <w:tr w:rsidR="00A85FD4" w:rsidTr="00A85FD4">
        <w:trPr>
          <w:trHeight w:val="113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15"/>
                <w:kern w:val="2"/>
                <w:fitText w:val="1737" w:id="845950473"/>
              </w:rPr>
              <w:t>建築物その他</w:t>
            </w:r>
            <w:r w:rsidRPr="00436F42">
              <w:rPr>
                <w:rFonts w:ascii="ＭＳ 明朝" w:hAnsi="ＭＳ 明朝" w:hint="eastAsia"/>
                <w:spacing w:val="37"/>
                <w:kern w:val="2"/>
                <w:fitText w:val="1737" w:id="845950473"/>
              </w:rPr>
              <w:t>の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45"/>
                <w:kern w:val="2"/>
                <w:fitText w:val="1737" w:id="845950474"/>
              </w:rPr>
              <w:t>工作物の種</w:t>
            </w:r>
            <w:r w:rsidRPr="00436F42">
              <w:rPr>
                <w:rFonts w:ascii="ＭＳ 明朝" w:hAnsi="ＭＳ 明朝" w:hint="eastAsia"/>
                <w:spacing w:val="7"/>
                <w:kern w:val="2"/>
                <w:fitText w:val="1737" w:id="845950474"/>
              </w:rPr>
              <w:t>類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135"/>
                <w:kern w:val="2"/>
                <w:fitText w:val="1737" w:id="845950475"/>
              </w:rPr>
              <w:t>及び用</w:t>
            </w:r>
            <w:r w:rsidRPr="00436F42">
              <w:rPr>
                <w:rFonts w:ascii="ＭＳ 明朝" w:hAnsi="ＭＳ 明朝" w:hint="eastAsia"/>
                <w:spacing w:val="37"/>
                <w:kern w:val="2"/>
                <w:fitText w:val="1737" w:id="845950475"/>
              </w:rPr>
              <w:t>途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種　　　　類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用　　　　途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135"/>
                <w:kern w:val="2"/>
                <w:fitText w:val="1737" w:id="845950476"/>
              </w:rPr>
              <w:t>変更理</w:t>
            </w:r>
            <w:r w:rsidRPr="00436F42">
              <w:rPr>
                <w:rFonts w:ascii="ＭＳ 明朝" w:hAnsi="ＭＳ 明朝" w:hint="eastAsia"/>
                <w:spacing w:val="37"/>
                <w:kern w:val="2"/>
                <w:fitText w:val="1737" w:id="845950476"/>
              </w:rPr>
              <w:t>由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135"/>
                <w:kern w:val="2"/>
                <w:fitText w:val="1737" w:id="845950477"/>
              </w:rPr>
              <w:t>変更箇</w:t>
            </w:r>
            <w:r w:rsidRPr="00436F42">
              <w:rPr>
                <w:rFonts w:ascii="ＭＳ 明朝" w:hAnsi="ＭＳ 明朝" w:hint="eastAsia"/>
                <w:spacing w:val="37"/>
                <w:kern w:val="2"/>
                <w:fitText w:val="1737" w:id="845950477"/>
              </w:rPr>
              <w:t>所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45"/>
                <w:kern w:val="2"/>
                <w:fitText w:val="1737" w:id="845950478"/>
              </w:rPr>
              <w:t>変更前の色</w:t>
            </w:r>
            <w:r w:rsidRPr="00436F42">
              <w:rPr>
                <w:rFonts w:ascii="ＭＳ 明朝" w:hAnsi="ＭＳ 明朝" w:hint="eastAsia"/>
                <w:spacing w:val="7"/>
                <w:kern w:val="2"/>
                <w:fitText w:val="1737" w:id="845950478"/>
              </w:rPr>
              <w:t>彩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45"/>
                <w:kern w:val="2"/>
                <w:fitText w:val="1737" w:id="845950479"/>
              </w:rPr>
              <w:t>変更後の色</w:t>
            </w:r>
            <w:r w:rsidRPr="00436F42">
              <w:rPr>
                <w:rFonts w:ascii="ＭＳ 明朝" w:hAnsi="ＭＳ 明朝" w:hint="eastAsia"/>
                <w:spacing w:val="7"/>
                <w:kern w:val="2"/>
                <w:fitText w:val="1737" w:id="845950479"/>
              </w:rPr>
              <w:t>彩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436F42">
              <w:rPr>
                <w:rFonts w:ascii="ＭＳ 明朝" w:hAnsi="ＭＳ 明朝" w:hint="eastAsia"/>
                <w:spacing w:val="45"/>
                <w:kern w:val="2"/>
                <w:fitText w:val="1737" w:id="845950480"/>
              </w:rPr>
              <w:t>外部仕上材</w:t>
            </w:r>
            <w:r w:rsidRPr="00436F42">
              <w:rPr>
                <w:rFonts w:ascii="ＭＳ 明朝" w:hAnsi="ＭＳ 明朝" w:hint="eastAsia"/>
                <w:spacing w:val="7"/>
                <w:kern w:val="2"/>
                <w:fitText w:val="1737" w:id="845950480"/>
              </w:rPr>
              <w:t>料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ind w:firstLineChars="50" w:firstLine="111"/>
        <w:rPr>
          <w:rFonts w:ascii="ＭＳ 明朝" w:hAnsi="ＭＳ 明朝"/>
        </w:rPr>
      </w:pPr>
    </w:p>
    <w:p w:rsidR="00A85FD4" w:rsidRDefault="00DA7812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変更箇所の欄には、屋根、外壁等の別を記入すること。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外部仕上材料の欄には、ペイント、瓦等の別を記入すること。</w:t>
      </w:r>
    </w:p>
    <w:p w:rsidR="00DB53F4" w:rsidRDefault="00DB53F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４　必要があるときは、所要事項を調整して使用することができる。</w:t>
      </w:r>
    </w:p>
    <w:p w:rsidR="00A85FD4" w:rsidRDefault="00A85FD4" w:rsidP="00A85FD4">
      <w:pPr>
        <w:rPr>
          <w:rFonts w:ascii="ＭＳ 明朝" w:hAnsi="ＭＳ 明朝"/>
          <w:sz w:val="20"/>
          <w:szCs w:val="20"/>
        </w:rPr>
      </w:pPr>
    </w:p>
    <w:sectPr w:rsidR="00A85FD4" w:rsidSect="00F13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14" w:rsidRDefault="00A07F14" w:rsidP="00ED27FE">
      <w:r>
        <w:separator/>
      </w:r>
    </w:p>
  </w:endnote>
  <w:endnote w:type="continuationSeparator" w:id="0">
    <w:p w:rsidR="00A07F14" w:rsidRDefault="00A07F14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2" w:rsidRDefault="00436F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2" w:rsidRDefault="00436F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14" w:rsidRDefault="00A07F14" w:rsidP="00ED27FE">
      <w:r>
        <w:separator/>
      </w:r>
    </w:p>
  </w:footnote>
  <w:footnote w:type="continuationSeparator" w:id="0">
    <w:p w:rsidR="00A07F14" w:rsidRDefault="00A07F14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2" w:rsidRDefault="00436F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2" w:rsidRDefault="00436F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2" w:rsidRDefault="00436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hideSpellingErrors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6609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36F42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07F14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D63B2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A7812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39EF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C956-BCE3-42E9-A280-122AE35D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19104C2.dotm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2019-07-16T07:09:00Z</dcterms:created>
  <dcterms:modified xsi:type="dcterms:W3CDTF">2019-07-16T07:09:00Z</dcterms:modified>
</cp:coreProperties>
</file>